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F8" w:rsidRPr="007A55F8" w:rsidRDefault="007A55F8" w:rsidP="00992FBE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7A55F8">
        <w:rPr>
          <w:rFonts w:ascii="Times New Roman" w:eastAsia="Times New Roman" w:hAnsi="Times New Roman"/>
          <w:b/>
          <w:bCs/>
          <w:noProof/>
          <w:lang w:val="pl-PL"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4034155</wp:posOffset>
            </wp:positionH>
            <wp:positionV relativeFrom="margin">
              <wp:posOffset>-59055</wp:posOffset>
            </wp:positionV>
            <wp:extent cx="1764139" cy="610264"/>
            <wp:effectExtent l="19050" t="0" r="7511" b="0"/>
            <wp:wrapNone/>
            <wp:docPr id="4" name="Obraz 3" descr="C:\Users\mkulik\Desktop\loga, tła, certyfikaty\logo  rekop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mkulik\Desktop\loga, tła, certyfikaty\logo  rekopo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84" cy="61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5F8" w:rsidRPr="007A55F8" w:rsidRDefault="007A55F8" w:rsidP="00992FBE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val="pl-PL" w:eastAsia="pl-PL"/>
        </w:rPr>
      </w:pPr>
    </w:p>
    <w:p w:rsidR="007A55F8" w:rsidRPr="007A55F8" w:rsidRDefault="007A55F8" w:rsidP="00992FBE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val="pl-PL" w:eastAsia="pl-PL"/>
        </w:rPr>
      </w:pPr>
    </w:p>
    <w:p w:rsidR="00B5003A" w:rsidRPr="007A55F8" w:rsidRDefault="00B5003A" w:rsidP="00992FBE">
      <w:pPr>
        <w:spacing w:after="0" w:line="360" w:lineRule="auto"/>
        <w:jc w:val="both"/>
        <w:rPr>
          <w:rFonts w:ascii="Times New Roman" w:hAnsi="Times New Roman"/>
          <w:b/>
          <w:lang w:val="pl-PL"/>
        </w:rPr>
      </w:pPr>
      <w:r w:rsidRPr="007A55F8">
        <w:rPr>
          <w:rFonts w:ascii="Times New Roman" w:eastAsia="Times New Roman" w:hAnsi="Times New Roman"/>
          <w:b/>
          <w:bCs/>
          <w:lang w:val="pl-PL" w:eastAsia="pl-PL"/>
        </w:rPr>
        <w:t xml:space="preserve">Konkurs na </w:t>
      </w:r>
      <w:r w:rsidR="008C4BEE" w:rsidRPr="007A55F8">
        <w:rPr>
          <w:rFonts w:ascii="Times New Roman" w:hAnsi="Times New Roman"/>
          <w:b/>
          <w:lang w:val="pl-PL"/>
        </w:rPr>
        <w:t>najlepsze</w:t>
      </w:r>
      <w:r w:rsidRPr="007A55F8">
        <w:rPr>
          <w:rFonts w:ascii="Times New Roman" w:hAnsi="Times New Roman"/>
          <w:b/>
          <w:lang w:val="pl-PL"/>
        </w:rPr>
        <w:t xml:space="preserve"> prac</w:t>
      </w:r>
      <w:r w:rsidR="008C4BEE" w:rsidRPr="007A55F8">
        <w:rPr>
          <w:rFonts w:ascii="Times New Roman" w:hAnsi="Times New Roman"/>
          <w:b/>
          <w:lang w:val="pl-PL"/>
        </w:rPr>
        <w:t>e magisterskie dotyczące</w:t>
      </w:r>
      <w:r w:rsidRPr="007A55F8">
        <w:rPr>
          <w:rFonts w:ascii="Times New Roman" w:hAnsi="Times New Roman"/>
          <w:b/>
          <w:lang w:val="pl-PL"/>
        </w:rPr>
        <w:t xml:space="preserve"> gos</w:t>
      </w:r>
      <w:r w:rsidR="008C4BEE" w:rsidRPr="007A55F8">
        <w:rPr>
          <w:rFonts w:ascii="Times New Roman" w:hAnsi="Times New Roman"/>
          <w:b/>
          <w:lang w:val="pl-PL"/>
        </w:rPr>
        <w:t>podarki odpadami opakowaniowymi</w:t>
      </w:r>
    </w:p>
    <w:p w:rsidR="007A55F8" w:rsidRPr="007A55F8" w:rsidRDefault="007A55F8" w:rsidP="00992FBE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8C4BEE" w:rsidRPr="007A55F8" w:rsidRDefault="008C4BEE" w:rsidP="00992FBE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7A55F8">
        <w:rPr>
          <w:rFonts w:ascii="Times New Roman" w:hAnsi="Times New Roman"/>
          <w:lang w:val="pl-PL"/>
        </w:rPr>
        <w:t xml:space="preserve">Zapraszamy studentów i absolwentów uczelni wyższych do udziału w konkursie, w którym pula nagród wynosi 30 tys. zł.  </w:t>
      </w:r>
    </w:p>
    <w:p w:rsidR="00E82E9A" w:rsidRPr="007A55F8" w:rsidRDefault="00E82E9A" w:rsidP="00992FBE">
      <w:pPr>
        <w:spacing w:after="0"/>
        <w:jc w:val="both"/>
        <w:rPr>
          <w:rFonts w:ascii="Times New Roman" w:hAnsi="Times New Roman"/>
          <w:lang w:val="pl-PL"/>
        </w:rPr>
      </w:pPr>
    </w:p>
    <w:p w:rsidR="00E82E9A" w:rsidRPr="007A55F8" w:rsidRDefault="00E82E9A" w:rsidP="00992FBE">
      <w:pPr>
        <w:spacing w:after="0"/>
        <w:jc w:val="both"/>
        <w:rPr>
          <w:rFonts w:ascii="Times New Roman" w:hAnsi="Times New Roman"/>
          <w:lang w:val="pl-PL"/>
        </w:rPr>
      </w:pPr>
      <w:r w:rsidRPr="007A55F8">
        <w:rPr>
          <w:rFonts w:ascii="Times New Roman" w:hAnsi="Times New Roman"/>
          <w:lang w:val="pl-PL"/>
        </w:rPr>
        <w:t>Celami konkursu są:</w:t>
      </w:r>
    </w:p>
    <w:p w:rsidR="00E82E9A" w:rsidRPr="007A55F8" w:rsidRDefault="00E82E9A" w:rsidP="00992FBE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lang w:val="pl-PL"/>
        </w:rPr>
      </w:pPr>
      <w:r w:rsidRPr="007A55F8">
        <w:rPr>
          <w:rFonts w:ascii="Times New Roman" w:hAnsi="Times New Roman"/>
          <w:lang w:val="pl-PL"/>
        </w:rPr>
        <w:t>Promowanie idei ochrony środowiska i gospodarki odpadami w środowiskach akademickich poprzez wyłonienie najlepszych prac magisterskich dotyczących gospodarki odpadami opakowaniowymi.</w:t>
      </w:r>
    </w:p>
    <w:p w:rsidR="00E82E9A" w:rsidRPr="007A55F8" w:rsidRDefault="00E82E9A" w:rsidP="00992FBE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lang w:val="pl-PL"/>
        </w:rPr>
      </w:pPr>
      <w:r w:rsidRPr="007A55F8">
        <w:rPr>
          <w:rFonts w:ascii="Times New Roman" w:hAnsi="Times New Roman"/>
          <w:lang w:val="pl-PL"/>
        </w:rPr>
        <w:t xml:space="preserve">Rozwój ogólnopolskiego </w:t>
      </w:r>
      <w:proofErr w:type="spellStart"/>
      <w:r w:rsidRPr="007A55F8">
        <w:rPr>
          <w:rFonts w:ascii="Times New Roman" w:hAnsi="Times New Roman"/>
          <w:lang w:val="pl-PL"/>
        </w:rPr>
        <w:t>networku</w:t>
      </w:r>
      <w:proofErr w:type="spellEnd"/>
      <w:r w:rsidRPr="007A55F8">
        <w:rPr>
          <w:rFonts w:ascii="Times New Roman" w:hAnsi="Times New Roman"/>
          <w:lang w:val="pl-PL"/>
        </w:rPr>
        <w:t xml:space="preserve"> grupy młodych specjalistów – „ambasadorów idei” efektywnej i wiarygodnej gospodarki odpadami opakowaniowymi. </w:t>
      </w:r>
    </w:p>
    <w:p w:rsidR="00E82E9A" w:rsidRPr="007A55F8" w:rsidRDefault="00E82E9A" w:rsidP="00992FBE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lang w:val="pl-PL"/>
        </w:rPr>
      </w:pPr>
      <w:r w:rsidRPr="007A55F8">
        <w:rPr>
          <w:rFonts w:ascii="Times New Roman" w:hAnsi="Times New Roman"/>
          <w:lang w:val="pl-PL"/>
        </w:rPr>
        <w:t>Zachęcanie do kontynuowania badań i prac naukowych w tematyce dotyczącej gospodarki odpadami opakowaniowymi.</w:t>
      </w:r>
    </w:p>
    <w:p w:rsidR="00E82E9A" w:rsidRPr="007A55F8" w:rsidRDefault="00E82E9A" w:rsidP="00992FBE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lang w:val="pl-PL"/>
        </w:rPr>
      </w:pPr>
      <w:r w:rsidRPr="007A55F8">
        <w:rPr>
          <w:rFonts w:ascii="Times New Roman" w:hAnsi="Times New Roman"/>
          <w:lang w:val="pl-PL"/>
        </w:rPr>
        <w:t xml:space="preserve">Popularyzowanie najlepszych prac poprzez pomoc w ich publikowaniu </w:t>
      </w:r>
      <w:r w:rsidRPr="007A55F8">
        <w:rPr>
          <w:rFonts w:ascii="Times New Roman" w:hAnsi="Times New Roman"/>
          <w:lang w:val="pl-PL"/>
        </w:rPr>
        <w:br/>
        <w:t xml:space="preserve">i wykorzystaniu zwłaszcza w procesie edukacyjnym. </w:t>
      </w:r>
    </w:p>
    <w:p w:rsidR="00E82E9A" w:rsidRPr="007A55F8" w:rsidRDefault="00E82E9A" w:rsidP="00992FBE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7A55F8">
        <w:rPr>
          <w:rFonts w:ascii="Times New Roman" w:hAnsi="Times New Roman"/>
        </w:rPr>
        <w:t xml:space="preserve">Promocja </w:t>
      </w:r>
      <w:proofErr w:type="spellStart"/>
      <w:r w:rsidRPr="007A55F8">
        <w:rPr>
          <w:rFonts w:ascii="Times New Roman" w:hAnsi="Times New Roman"/>
        </w:rPr>
        <w:t>zawodowa</w:t>
      </w:r>
      <w:proofErr w:type="spellEnd"/>
      <w:r w:rsidRPr="007A55F8">
        <w:rPr>
          <w:rFonts w:ascii="Times New Roman" w:hAnsi="Times New Roman"/>
        </w:rPr>
        <w:t xml:space="preserve"> </w:t>
      </w:r>
      <w:proofErr w:type="spellStart"/>
      <w:r w:rsidRPr="007A55F8">
        <w:rPr>
          <w:rFonts w:ascii="Times New Roman" w:hAnsi="Times New Roman"/>
        </w:rPr>
        <w:t>autorów</w:t>
      </w:r>
      <w:proofErr w:type="spellEnd"/>
      <w:r w:rsidRPr="007A55F8">
        <w:rPr>
          <w:rFonts w:ascii="Times New Roman" w:hAnsi="Times New Roman"/>
        </w:rPr>
        <w:t xml:space="preserve"> </w:t>
      </w:r>
      <w:proofErr w:type="spellStart"/>
      <w:r w:rsidRPr="007A55F8">
        <w:rPr>
          <w:rFonts w:ascii="Times New Roman" w:hAnsi="Times New Roman"/>
        </w:rPr>
        <w:t>prac</w:t>
      </w:r>
      <w:proofErr w:type="spellEnd"/>
      <w:r w:rsidRPr="007A55F8">
        <w:rPr>
          <w:rFonts w:ascii="Times New Roman" w:hAnsi="Times New Roman"/>
        </w:rPr>
        <w:t>.</w:t>
      </w:r>
    </w:p>
    <w:p w:rsidR="00992FBE" w:rsidRPr="007A55F8" w:rsidRDefault="00992FBE" w:rsidP="00992FBE">
      <w:pPr>
        <w:spacing w:after="0" w:line="240" w:lineRule="auto"/>
        <w:rPr>
          <w:rFonts w:ascii="Times New Roman" w:eastAsia="Times New Roman" w:hAnsi="Times New Roman"/>
          <w:lang w:val="pl-PL" w:eastAsia="pl-PL"/>
        </w:rPr>
      </w:pPr>
    </w:p>
    <w:p w:rsidR="00463798" w:rsidRPr="007A55F8" w:rsidRDefault="00463798" w:rsidP="00992FBE">
      <w:pPr>
        <w:spacing w:after="0" w:line="240" w:lineRule="auto"/>
        <w:rPr>
          <w:rFonts w:ascii="Times New Roman" w:eastAsia="Times New Roman" w:hAnsi="Times New Roman"/>
          <w:lang w:val="pl-PL" w:eastAsia="pl-PL"/>
        </w:rPr>
      </w:pPr>
      <w:r w:rsidRPr="007A55F8">
        <w:rPr>
          <w:rFonts w:ascii="Times New Roman" w:eastAsia="Times New Roman" w:hAnsi="Times New Roman"/>
          <w:lang w:val="pl-PL" w:eastAsia="pl-PL"/>
        </w:rPr>
        <w:t>Aby wzi</w:t>
      </w:r>
      <w:r w:rsidR="002316E7" w:rsidRPr="007A55F8">
        <w:rPr>
          <w:rFonts w:ascii="Times New Roman" w:eastAsia="Times New Roman" w:hAnsi="Times New Roman"/>
          <w:lang w:val="pl-PL" w:eastAsia="pl-PL"/>
        </w:rPr>
        <w:t xml:space="preserve">ąć udział w konkursie wystarczy do </w:t>
      </w:r>
      <w:r w:rsidR="002316E7" w:rsidRPr="007A55F8">
        <w:rPr>
          <w:rFonts w:ascii="Times New Roman" w:eastAsia="Times New Roman" w:hAnsi="Times New Roman"/>
          <w:b/>
          <w:lang w:val="pl-PL" w:eastAsia="pl-PL"/>
        </w:rPr>
        <w:t>30 czerwca 2013 r.</w:t>
      </w:r>
      <w:r w:rsidR="002316E7" w:rsidRPr="007A55F8">
        <w:rPr>
          <w:rFonts w:ascii="Times New Roman" w:eastAsia="Times New Roman" w:hAnsi="Times New Roman"/>
          <w:lang w:val="pl-PL" w:eastAsia="pl-PL"/>
        </w:rPr>
        <w:t xml:space="preserve"> </w:t>
      </w:r>
      <w:r w:rsidR="002316E7" w:rsidRPr="007A55F8">
        <w:rPr>
          <w:rFonts w:ascii="Times New Roman" w:hAnsi="Times New Roman"/>
          <w:lang w:val="pl-PL"/>
        </w:rPr>
        <w:t>nadesłać na adres</w:t>
      </w:r>
      <w:r w:rsidR="00992FBE" w:rsidRPr="007A55F8">
        <w:rPr>
          <w:rFonts w:ascii="Times New Roman" w:hAnsi="Times New Roman"/>
          <w:lang w:val="pl-PL"/>
        </w:rPr>
        <w:t xml:space="preserve"> organizatora kopię</w:t>
      </w:r>
      <w:r w:rsidR="002316E7" w:rsidRPr="007A55F8">
        <w:rPr>
          <w:rFonts w:ascii="Times New Roman" w:hAnsi="Times New Roman"/>
          <w:lang w:val="pl-PL"/>
        </w:rPr>
        <w:t xml:space="preserve"> pracy wraz z zapisem elektronicznym oraz wypełnioną kartą zgłoszenia udziału w konkursie. </w:t>
      </w:r>
    </w:p>
    <w:p w:rsidR="00992FBE" w:rsidRPr="007A55F8" w:rsidRDefault="00992FBE" w:rsidP="00992FBE">
      <w:pPr>
        <w:spacing w:after="0" w:line="360" w:lineRule="auto"/>
        <w:jc w:val="both"/>
        <w:rPr>
          <w:rFonts w:ascii="Times New Roman" w:eastAsia="Times New Roman" w:hAnsi="Times New Roman"/>
          <w:lang w:val="pl-PL" w:eastAsia="pl-PL"/>
        </w:rPr>
      </w:pPr>
    </w:p>
    <w:p w:rsidR="008C4BEE" w:rsidRPr="007A55F8" w:rsidRDefault="00463798" w:rsidP="00992FBE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7A55F8">
        <w:rPr>
          <w:rFonts w:ascii="Times New Roman" w:eastAsia="Times New Roman" w:hAnsi="Times New Roman"/>
          <w:lang w:val="pl-PL" w:eastAsia="pl-PL"/>
        </w:rPr>
        <w:t xml:space="preserve">Czekamy na </w:t>
      </w:r>
      <w:r w:rsidR="008C4BEE" w:rsidRPr="007A55F8">
        <w:rPr>
          <w:rFonts w:ascii="Times New Roman" w:eastAsia="Times New Roman" w:hAnsi="Times New Roman"/>
          <w:lang w:val="pl-PL" w:eastAsia="pl-PL"/>
        </w:rPr>
        <w:t>prace magisterskie obronione na polskich</w:t>
      </w:r>
      <w:r w:rsidRPr="007A55F8">
        <w:rPr>
          <w:rFonts w:ascii="Times New Roman" w:eastAsia="Times New Roman" w:hAnsi="Times New Roman"/>
          <w:lang w:val="pl-PL" w:eastAsia="pl-PL"/>
        </w:rPr>
        <w:t xml:space="preserve"> </w:t>
      </w:r>
      <w:r w:rsidR="008C4BEE" w:rsidRPr="007A55F8">
        <w:rPr>
          <w:rFonts w:ascii="Times New Roman" w:eastAsia="Times New Roman" w:hAnsi="Times New Roman"/>
          <w:lang w:val="pl-PL" w:eastAsia="pl-PL"/>
        </w:rPr>
        <w:t xml:space="preserve">uczelniach w latach 2011-2013 </w:t>
      </w:r>
      <w:r w:rsidR="008C4BEE" w:rsidRPr="007A55F8">
        <w:rPr>
          <w:rFonts w:ascii="Times New Roman" w:hAnsi="Times New Roman"/>
          <w:lang w:val="pl-PL"/>
        </w:rPr>
        <w:t>obejmujące swym zakresem następujące zagadnienia:</w:t>
      </w:r>
    </w:p>
    <w:p w:rsidR="008C4BEE" w:rsidRPr="007A55F8" w:rsidRDefault="008C4BEE" w:rsidP="00992FBE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7A55F8">
        <w:rPr>
          <w:rFonts w:ascii="Times New Roman" w:eastAsia="Times New Roman" w:hAnsi="Times New Roman"/>
          <w:lang w:val="pl-PL" w:eastAsia="pl-PL"/>
        </w:rPr>
        <w:t>-</w:t>
      </w:r>
      <w:r w:rsidRPr="007A55F8">
        <w:rPr>
          <w:rFonts w:ascii="Times New Roman" w:hAnsi="Times New Roman"/>
          <w:lang w:val="pl-PL"/>
        </w:rPr>
        <w:t xml:space="preserve"> gospodarka odpadami opakowaniowymi </w:t>
      </w:r>
    </w:p>
    <w:p w:rsidR="008C4BEE" w:rsidRPr="007A55F8" w:rsidRDefault="008C4BEE" w:rsidP="00992FBE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7A55F8">
        <w:rPr>
          <w:rFonts w:ascii="Times New Roman" w:eastAsia="Times New Roman" w:hAnsi="Times New Roman"/>
          <w:lang w:val="pl-PL" w:eastAsia="pl-PL"/>
        </w:rPr>
        <w:t>-</w:t>
      </w:r>
      <w:r w:rsidRPr="007A55F8">
        <w:rPr>
          <w:rFonts w:ascii="Times New Roman" w:hAnsi="Times New Roman"/>
          <w:lang w:val="pl-PL"/>
        </w:rPr>
        <w:t xml:space="preserve"> systemy selektywnej zbiórki odpadów opakowaniowych</w:t>
      </w:r>
    </w:p>
    <w:p w:rsidR="008C4BEE" w:rsidRPr="007A55F8" w:rsidRDefault="008C4BEE" w:rsidP="00992FBE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7A55F8">
        <w:rPr>
          <w:rFonts w:ascii="Times New Roman" w:eastAsia="Times New Roman" w:hAnsi="Times New Roman"/>
          <w:lang w:val="pl-PL" w:eastAsia="pl-PL"/>
        </w:rPr>
        <w:t>-</w:t>
      </w:r>
      <w:r w:rsidRPr="007A55F8">
        <w:rPr>
          <w:rFonts w:ascii="Times New Roman" w:hAnsi="Times New Roman"/>
          <w:lang w:val="pl-PL"/>
        </w:rPr>
        <w:t xml:space="preserve"> edukacja wspierająca systemy gospodarki odpadami opakowaniowymi</w:t>
      </w:r>
    </w:p>
    <w:p w:rsidR="00992FBE" w:rsidRPr="007A55F8" w:rsidRDefault="00992FBE" w:rsidP="00992FBE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2316E7" w:rsidRPr="007A55F8" w:rsidRDefault="00E82E9A" w:rsidP="00992FBE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7A55F8">
        <w:rPr>
          <w:rFonts w:ascii="Times New Roman" w:hAnsi="Times New Roman"/>
          <w:lang w:val="pl-PL"/>
        </w:rPr>
        <w:t>Do wygrania nagrody pieniężne dla a</w:t>
      </w:r>
      <w:r w:rsidR="002316E7" w:rsidRPr="007A55F8">
        <w:rPr>
          <w:rFonts w:ascii="Times New Roman" w:hAnsi="Times New Roman"/>
          <w:lang w:val="pl-PL"/>
        </w:rPr>
        <w:t>utorów trzech najlepszych prac:</w:t>
      </w:r>
    </w:p>
    <w:p w:rsidR="002316E7" w:rsidRPr="007A55F8" w:rsidRDefault="002316E7" w:rsidP="00992FBE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7A55F8">
        <w:rPr>
          <w:rFonts w:ascii="Times New Roman" w:hAnsi="Times New Roman"/>
          <w:lang w:val="pl-PL"/>
        </w:rPr>
        <w:t xml:space="preserve">I Miejsce – 15 tysięcy złotych </w:t>
      </w:r>
    </w:p>
    <w:p w:rsidR="002316E7" w:rsidRPr="007A55F8" w:rsidRDefault="002316E7" w:rsidP="00992FBE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7A55F8">
        <w:rPr>
          <w:rFonts w:ascii="Times New Roman" w:hAnsi="Times New Roman"/>
          <w:lang w:val="pl-PL"/>
        </w:rPr>
        <w:t>II Miejsce – 10 tysięcy złotych</w:t>
      </w:r>
    </w:p>
    <w:p w:rsidR="002316E7" w:rsidRPr="007A55F8" w:rsidRDefault="002316E7" w:rsidP="00992FBE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7A55F8">
        <w:rPr>
          <w:rFonts w:ascii="Times New Roman" w:hAnsi="Times New Roman"/>
          <w:lang w:val="pl-PL"/>
        </w:rPr>
        <w:t>III Miejsce – 5 tysięcy złotych</w:t>
      </w:r>
    </w:p>
    <w:p w:rsidR="006817A7" w:rsidRPr="007A55F8" w:rsidRDefault="006817A7" w:rsidP="00992FBE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82E9A" w:rsidRPr="007A55F8" w:rsidRDefault="00E82E9A" w:rsidP="00992FBE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7A55F8">
        <w:rPr>
          <w:rFonts w:ascii="Times New Roman" w:hAnsi="Times New Roman"/>
          <w:lang w:val="pl-PL"/>
        </w:rPr>
        <w:t xml:space="preserve">Więcej szczegółów </w:t>
      </w:r>
      <w:r w:rsidR="007A55F8" w:rsidRPr="007A55F8">
        <w:rPr>
          <w:rFonts w:ascii="Times New Roman" w:hAnsi="Times New Roman"/>
          <w:lang w:val="pl-PL"/>
        </w:rPr>
        <w:t xml:space="preserve">na stronie </w:t>
      </w:r>
      <w:r w:rsidR="007A55F8">
        <w:rPr>
          <w:rFonts w:ascii="Times New Roman" w:hAnsi="Times New Roman"/>
          <w:lang w:val="pl-PL"/>
        </w:rPr>
        <w:t xml:space="preserve">organizatora konkursu </w:t>
      </w:r>
      <w:hyperlink r:id="rId8" w:history="1">
        <w:r w:rsidR="007A55F8" w:rsidRPr="007A55F8">
          <w:rPr>
            <w:rStyle w:val="Hipercze"/>
            <w:rFonts w:ascii="Times New Roman" w:hAnsi="Times New Roman"/>
            <w:lang w:val="pl-PL"/>
          </w:rPr>
          <w:t>www.rekopol.pl</w:t>
        </w:r>
      </w:hyperlink>
      <w:r w:rsidR="007A55F8" w:rsidRPr="007A55F8">
        <w:rPr>
          <w:rFonts w:ascii="Times New Roman" w:hAnsi="Times New Roman"/>
          <w:lang w:val="pl-PL"/>
        </w:rPr>
        <w:t xml:space="preserve"> w zakładce </w:t>
      </w:r>
      <w:r w:rsidR="007A55F8">
        <w:rPr>
          <w:rFonts w:ascii="Times New Roman" w:hAnsi="Times New Roman"/>
          <w:lang w:val="pl-PL"/>
        </w:rPr>
        <w:t>„Segreguj Odpady – To Się Opłaca”</w:t>
      </w:r>
    </w:p>
    <w:p w:rsidR="007A55F8" w:rsidRDefault="007A55F8" w:rsidP="00992FBE">
      <w:pPr>
        <w:spacing w:after="0"/>
        <w:rPr>
          <w:rFonts w:ascii="Times New Roman" w:eastAsia="Times New Roman" w:hAnsi="Times New Roman"/>
          <w:lang w:val="pl-PL" w:eastAsia="pl-PL"/>
        </w:rPr>
      </w:pPr>
    </w:p>
    <w:p w:rsidR="007A55F8" w:rsidRDefault="007A55F8" w:rsidP="007A55F8">
      <w:pPr>
        <w:ind w:right="425"/>
        <w:jc w:val="both"/>
        <w:rPr>
          <w:rFonts w:ascii="Times New Roman" w:hAnsi="Times New Roman"/>
          <w:iCs/>
          <w:sz w:val="20"/>
          <w:szCs w:val="20"/>
          <w:lang w:val="pl-PL"/>
        </w:rPr>
      </w:pPr>
      <w:r>
        <w:rPr>
          <w:iCs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5481955</wp:posOffset>
            </wp:positionH>
            <wp:positionV relativeFrom="margin">
              <wp:posOffset>8494395</wp:posOffset>
            </wp:positionV>
            <wp:extent cx="588010" cy="819150"/>
            <wp:effectExtent l="19050" t="0" r="2540" b="0"/>
            <wp:wrapSquare wrapText="bothSides"/>
            <wp:docPr id="1" name="Obraz 3" descr="logo_kolor_sk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olor_skr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5F8" w:rsidRPr="007A55F8" w:rsidRDefault="007A55F8" w:rsidP="007A55F8">
      <w:pPr>
        <w:ind w:right="425"/>
        <w:jc w:val="both"/>
        <w:rPr>
          <w:rFonts w:ascii="Times New Roman" w:hAnsi="Times New Roman"/>
          <w:iCs/>
          <w:snapToGrid w:val="0"/>
          <w:color w:val="000000"/>
          <w:sz w:val="20"/>
          <w:szCs w:val="20"/>
          <w:bdr w:val="none" w:sz="0" w:space="0" w:color="auto" w:frame="1"/>
          <w:shd w:val="clear" w:color="auto" w:fill="000000"/>
          <w:lang w:val="pl-PL"/>
        </w:rPr>
      </w:pPr>
      <w:r w:rsidRPr="007A55F8">
        <w:rPr>
          <w:rFonts w:ascii="Times New Roman" w:hAnsi="Times New Roman"/>
          <w:iCs/>
          <w:sz w:val="20"/>
          <w:szCs w:val="20"/>
          <w:lang w:val="pl-PL"/>
        </w:rPr>
        <w:t xml:space="preserve">Konkurs jest jednym z elementów projektu „Segreguj odpady – to się opłaca!” realizowanego </w:t>
      </w:r>
      <w:r w:rsidRPr="007A55F8">
        <w:rPr>
          <w:rFonts w:ascii="Times New Roman" w:hAnsi="Times New Roman"/>
          <w:iCs/>
          <w:sz w:val="20"/>
          <w:szCs w:val="20"/>
          <w:lang w:val="pl-PL"/>
        </w:rPr>
        <w:br/>
        <w:t>przez Rekopol Organizację Odzysku S.A., dofinansowywanego ze środków Narodowego Funduszu Ochrony Środowiska i Gospodarki Wodnej.</w:t>
      </w:r>
      <w:r w:rsidRPr="007A55F8">
        <w:rPr>
          <w:rFonts w:ascii="Times New Roman" w:hAnsi="Times New Roman"/>
          <w:iCs/>
          <w:snapToGrid w:val="0"/>
          <w:color w:val="000000"/>
          <w:sz w:val="20"/>
          <w:szCs w:val="20"/>
          <w:bdr w:val="none" w:sz="0" w:space="0" w:color="auto" w:frame="1"/>
          <w:shd w:val="clear" w:color="auto" w:fill="000000"/>
          <w:lang w:val="pl-PL"/>
        </w:rPr>
        <w:t xml:space="preserve"> </w:t>
      </w:r>
    </w:p>
    <w:p w:rsidR="007A55F8" w:rsidRPr="00992FBE" w:rsidRDefault="007A55F8" w:rsidP="00992FBE">
      <w:pPr>
        <w:spacing w:after="0"/>
        <w:rPr>
          <w:rFonts w:ascii="Times New Roman" w:eastAsia="Times New Roman" w:hAnsi="Times New Roman"/>
          <w:lang w:val="pl-PL" w:eastAsia="pl-PL"/>
        </w:rPr>
      </w:pPr>
    </w:p>
    <w:sectPr w:rsidR="007A55F8" w:rsidRPr="00992FBE" w:rsidSect="007A55F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C8" w:rsidRDefault="00E546C8" w:rsidP="007A55F8">
      <w:pPr>
        <w:spacing w:after="0" w:line="240" w:lineRule="auto"/>
      </w:pPr>
      <w:r>
        <w:separator/>
      </w:r>
    </w:p>
  </w:endnote>
  <w:endnote w:type="continuationSeparator" w:id="0">
    <w:p w:rsidR="00E546C8" w:rsidRDefault="00E546C8" w:rsidP="007A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C8" w:rsidRDefault="00E546C8" w:rsidP="007A55F8">
      <w:pPr>
        <w:spacing w:after="0" w:line="240" w:lineRule="auto"/>
      </w:pPr>
      <w:r>
        <w:separator/>
      </w:r>
    </w:p>
  </w:footnote>
  <w:footnote w:type="continuationSeparator" w:id="0">
    <w:p w:rsidR="00E546C8" w:rsidRDefault="00E546C8" w:rsidP="007A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F99"/>
    <w:multiLevelType w:val="hybridMultilevel"/>
    <w:tmpl w:val="D64CA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D1956"/>
    <w:multiLevelType w:val="hybridMultilevel"/>
    <w:tmpl w:val="214CA604"/>
    <w:lvl w:ilvl="0" w:tplc="5FF8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9633F2"/>
    <w:multiLevelType w:val="hybridMultilevel"/>
    <w:tmpl w:val="847C2D42"/>
    <w:lvl w:ilvl="0" w:tplc="F9002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07F52"/>
    <w:multiLevelType w:val="hybridMultilevel"/>
    <w:tmpl w:val="214CA604"/>
    <w:lvl w:ilvl="0" w:tplc="5FF8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8C6E60"/>
    <w:multiLevelType w:val="hybridMultilevel"/>
    <w:tmpl w:val="214CA604"/>
    <w:lvl w:ilvl="0" w:tplc="5FF8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798"/>
    <w:rsid w:val="002316E7"/>
    <w:rsid w:val="00463798"/>
    <w:rsid w:val="006817A7"/>
    <w:rsid w:val="007A55F8"/>
    <w:rsid w:val="008C4BEE"/>
    <w:rsid w:val="008E6F6F"/>
    <w:rsid w:val="00992FBE"/>
    <w:rsid w:val="00B5003A"/>
    <w:rsid w:val="00BB0265"/>
    <w:rsid w:val="00E546C8"/>
    <w:rsid w:val="00E82E9A"/>
    <w:rsid w:val="00FB0B11"/>
    <w:rsid w:val="00FE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798"/>
    <w:pPr>
      <w:spacing w:line="276" w:lineRule="auto"/>
      <w:ind w:left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379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3798"/>
    <w:rPr>
      <w:i/>
      <w:iCs/>
    </w:rPr>
  </w:style>
  <w:style w:type="character" w:styleId="Pogrubienie">
    <w:name w:val="Strong"/>
    <w:basedOn w:val="Domylnaczcionkaakapitu"/>
    <w:uiPriority w:val="22"/>
    <w:qFormat/>
    <w:rsid w:val="004637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6379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5F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A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5F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opo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Kulikowska</dc:creator>
  <cp:keywords/>
  <dc:description/>
  <cp:lastModifiedBy>Monika Kulikowska</cp:lastModifiedBy>
  <cp:revision>3</cp:revision>
  <dcterms:created xsi:type="dcterms:W3CDTF">2012-10-30T08:03:00Z</dcterms:created>
  <dcterms:modified xsi:type="dcterms:W3CDTF">2012-10-30T09:55:00Z</dcterms:modified>
</cp:coreProperties>
</file>